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2E" w:rsidRDefault="0068086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72642E" w:rsidRDefault="00680862">
      <w:pPr>
        <w:spacing w:line="56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委托培训协议</w:t>
      </w:r>
    </w:p>
    <w:p w:rsidR="0072642E" w:rsidRDefault="00680862">
      <w:pPr>
        <w:spacing w:line="56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甲方：</w:t>
      </w:r>
    </w:p>
    <w:p w:rsidR="0072642E" w:rsidRDefault="00680862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乙方：</w:t>
      </w:r>
      <w:r>
        <w:rPr>
          <w:rFonts w:ascii="仿宋" w:eastAsia="仿宋" w:hAnsi="仿宋" w:cs="仿宋" w:hint="eastAsia"/>
          <w:sz w:val="28"/>
          <w:szCs w:val="28"/>
        </w:rPr>
        <w:t>四川省建设工程质量安全与监理协会</w:t>
      </w:r>
    </w:p>
    <w:p w:rsidR="0072642E" w:rsidRDefault="00680862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>甲方为</w:t>
      </w:r>
      <w:r>
        <w:rPr>
          <w:rFonts w:ascii="仿宋" w:eastAsia="仿宋" w:hAnsi="仿宋" w:cs="仿宋" w:hint="eastAsia"/>
          <w:sz w:val="28"/>
          <w:szCs w:val="28"/>
        </w:rPr>
        <w:t>四川省建设工程质量安全与监理协会</w:t>
      </w:r>
      <w:r>
        <w:rPr>
          <w:rFonts w:ascii="仿宋" w:eastAsia="仿宋" w:hAnsi="仿宋" w:cs="仿宋" w:hint="eastAsia"/>
          <w:sz w:val="28"/>
          <w:szCs w:val="28"/>
        </w:rPr>
        <w:t>监理分会会员单位，为提高从业人员业务素质，自愿将公司聘用人员所参加的业务培训委托给乙方，为明确各方权利义务，订立以下协议条款，共同遵照执行：</w:t>
      </w:r>
    </w:p>
    <w:p w:rsidR="0072642E" w:rsidRDefault="00680862">
      <w:pPr>
        <w:numPr>
          <w:ilvl w:val="0"/>
          <w:numId w:val="2"/>
        </w:num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甲方参加培训的人员应符合以下条件：</w:t>
      </w:r>
    </w:p>
    <w:p w:rsidR="0072642E" w:rsidRDefault="00680862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、具有中专及以上学历，拟从事监理工作；</w:t>
      </w:r>
    </w:p>
    <w:p w:rsidR="0072642E" w:rsidRDefault="00680862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、年龄不超过</w:t>
      </w:r>
      <w:r>
        <w:rPr>
          <w:rFonts w:ascii="仿宋" w:eastAsia="仿宋" w:hAnsi="仿宋" w:cs="仿宋" w:hint="eastAsia"/>
          <w:sz w:val="28"/>
          <w:szCs w:val="28"/>
        </w:rPr>
        <w:t>65</w:t>
      </w:r>
      <w:r>
        <w:rPr>
          <w:rFonts w:ascii="仿宋" w:eastAsia="仿宋" w:hAnsi="仿宋" w:cs="仿宋" w:hint="eastAsia"/>
          <w:sz w:val="28"/>
          <w:szCs w:val="28"/>
        </w:rPr>
        <w:t>周岁，身体健康，爱岗敬业，遵守职业道德。</w:t>
      </w:r>
    </w:p>
    <w:p w:rsidR="0072642E" w:rsidRDefault="00680862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二、培训内容为：《建设工程监理相关法规文件》、《建设工程监理概论及合同、信息管理》、《建设工程质量、进度、投资控制》、《建设工程安全文明生产管理监理工作》、《建设工程监理实务》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乙方可根据具体情况</w:t>
      </w:r>
      <w:r>
        <w:rPr>
          <w:rFonts w:ascii="仿宋" w:eastAsia="仿宋" w:hAnsi="仿宋" w:cs="仿宋" w:hint="eastAsia"/>
          <w:sz w:val="28"/>
          <w:szCs w:val="28"/>
        </w:rPr>
        <w:t>适时对培训内容进行调整），总课时为</w:t>
      </w:r>
      <w:r>
        <w:rPr>
          <w:rFonts w:ascii="仿宋" w:eastAsia="仿宋" w:hAnsi="仿宋" w:cs="仿宋" w:hint="eastAsia"/>
          <w:sz w:val="28"/>
          <w:szCs w:val="28"/>
        </w:rPr>
        <w:t>24</w:t>
      </w:r>
      <w:r>
        <w:rPr>
          <w:rFonts w:ascii="仿宋" w:eastAsia="仿宋" w:hAnsi="仿宋" w:cs="仿宋" w:hint="eastAsia"/>
          <w:sz w:val="28"/>
          <w:szCs w:val="28"/>
        </w:rPr>
        <w:t>课时。甲方参与培训学习的人员不得无故缺席（无故缺席累计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个课时以上者，成果检验成绩将被取消）。</w:t>
      </w:r>
    </w:p>
    <w:p w:rsidR="0072642E" w:rsidRDefault="00680862">
      <w:pPr>
        <w:pStyle w:val="a5"/>
        <w:widowControl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三、甲方应提供参加培训人员的身份证件及其他相关证件，并对其真实性负责。</w:t>
      </w:r>
    </w:p>
    <w:p w:rsidR="0072642E" w:rsidRDefault="00680862">
      <w:pPr>
        <w:pStyle w:val="a5"/>
        <w:widowControl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四、培训过程中，参加培训的人员应自觉遵守培训中的相关纪律和管理要求，如有违反，乙方有权取消其培训资格。</w:t>
      </w:r>
    </w:p>
    <w:p w:rsidR="0072642E" w:rsidRDefault="00680862">
      <w:pPr>
        <w:pStyle w:val="a5"/>
        <w:widowControl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甲方人员在培训课堂外的安全责任由甲方负责。</w:t>
      </w:r>
    </w:p>
    <w:p w:rsidR="0072642E" w:rsidRDefault="00680862">
      <w:pPr>
        <w:pStyle w:val="a5"/>
        <w:widowControl/>
        <w:numPr>
          <w:ilvl w:val="0"/>
          <w:numId w:val="3"/>
        </w:num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乙方负责培训相关事宜（包括学习资料、培训教师、培训场地等），按培训所产生的费用进行成本核算，并收取培训费用。</w:t>
      </w:r>
    </w:p>
    <w:p w:rsidR="0072642E" w:rsidRDefault="00680862">
      <w:pPr>
        <w:pStyle w:val="a5"/>
        <w:widowControl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甲方同意：</w:t>
      </w:r>
      <w:r>
        <w:rPr>
          <w:rFonts w:ascii="仿宋" w:eastAsia="仿宋" w:hAnsi="仿宋" w:cs="仿宋" w:hint="eastAsia"/>
          <w:sz w:val="28"/>
          <w:szCs w:val="28"/>
        </w:rPr>
        <w:t>本次培训按</w:t>
      </w:r>
      <w:r>
        <w:rPr>
          <w:rFonts w:ascii="仿宋" w:eastAsia="仿宋" w:hAnsi="仿宋" w:cs="仿宋" w:hint="eastAsia"/>
          <w:sz w:val="28"/>
          <w:szCs w:val="28"/>
          <w:u w:val="single"/>
        </w:rPr>
        <w:t>280</w:t>
      </w:r>
      <w:r>
        <w:rPr>
          <w:rFonts w:ascii="仿宋" w:eastAsia="仿宋" w:hAnsi="仿宋" w:cs="仿宋" w:hint="eastAsia"/>
          <w:sz w:val="28"/>
          <w:szCs w:val="28"/>
          <w:u w:val="single"/>
        </w:rPr>
        <w:t>元</w:t>
      </w:r>
      <w:r>
        <w:rPr>
          <w:rFonts w:ascii="仿宋" w:eastAsia="仿宋" w:hAnsi="仿宋" w:cs="仿宋" w:hint="eastAsia"/>
          <w:sz w:val="28"/>
          <w:szCs w:val="28"/>
          <w:u w:val="single"/>
        </w:rPr>
        <w:t>/</w:t>
      </w:r>
      <w:r>
        <w:rPr>
          <w:rFonts w:ascii="仿宋" w:eastAsia="仿宋" w:hAnsi="仿宋" w:cs="仿宋" w:hint="eastAsia"/>
          <w:sz w:val="28"/>
          <w:szCs w:val="28"/>
          <w:u w:val="single"/>
        </w:rPr>
        <w:t>人</w:t>
      </w:r>
      <w:r>
        <w:rPr>
          <w:rFonts w:ascii="仿宋" w:eastAsia="仿宋" w:hAnsi="仿宋" w:cs="仿宋" w:hint="eastAsia"/>
          <w:sz w:val="28"/>
          <w:szCs w:val="28"/>
        </w:rPr>
        <w:t>交纳培训费。</w:t>
      </w:r>
    </w:p>
    <w:p w:rsidR="0072642E" w:rsidRDefault="00680862">
      <w:pPr>
        <w:pStyle w:val="a5"/>
        <w:widowControl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甲方应在参加培训前将培训费用支付至乙方指定账户，甲方人员方能参加培训。</w:t>
      </w:r>
    </w:p>
    <w:p w:rsidR="0072642E" w:rsidRDefault="00680862">
      <w:pPr>
        <w:pStyle w:val="a5"/>
        <w:widowControl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甲方交纳培训费后，因甲方人员自身原因未能参加培训，乙方已收费用不予退还。</w:t>
      </w:r>
    </w:p>
    <w:p w:rsidR="0072642E" w:rsidRDefault="00680862">
      <w:pPr>
        <w:pStyle w:val="a5"/>
        <w:widowControl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、乙方负责培训后的成果检验，通过成果检验的人员由甲方发放电子培训证书（四川省监理行业从业人员业务培训证）。前述培训证书并非执业资格或岗位证书，仅能证明该人员参加过四川省监理行业从业人员业务培训。</w:t>
      </w:r>
    </w:p>
    <w:p w:rsidR="0072642E" w:rsidRDefault="00680862">
      <w:pPr>
        <w:pStyle w:val="a5"/>
        <w:widowControl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七、甲方参与培训学习的人员在参加成果检验时，需遵守乙方的考试要求，若违反要求（如考试做弊、违反考试纪律等）则承担相应责任，一年之内不得再次报名。</w:t>
      </w:r>
    </w:p>
    <w:p w:rsidR="0072642E" w:rsidRDefault="00680862">
      <w:pPr>
        <w:pStyle w:val="a5"/>
        <w:widowControl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八、本协议一式贰份，自</w:t>
      </w:r>
      <w:r>
        <w:rPr>
          <w:rFonts w:ascii="仿宋" w:eastAsia="仿宋" w:hAnsi="仿宋" w:cs="仿宋" w:hint="eastAsia"/>
          <w:sz w:val="28"/>
          <w:szCs w:val="28"/>
        </w:rPr>
        <w:t>双方盖章后生效。</w:t>
      </w:r>
    </w:p>
    <w:p w:rsidR="0072642E" w:rsidRDefault="00680862">
      <w:pPr>
        <w:pStyle w:val="a5"/>
        <w:widowControl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九、因履行本协议发生纠纷，双方友好协商，协商不成，交由乙方所在地人民法院裁决。</w:t>
      </w:r>
    </w:p>
    <w:p w:rsidR="0072642E" w:rsidRDefault="00680862">
      <w:pPr>
        <w:pStyle w:val="a5"/>
        <w:widowControl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十、甲方已知悉国务院、住建部和省政府、省住建厅关于职业资格的通知精神及相关规定，并确认本次培训系为提高甲方从业人员业务素质，自愿委托乙方开展。</w:t>
      </w:r>
    </w:p>
    <w:p w:rsidR="0072642E" w:rsidRDefault="00680862">
      <w:pPr>
        <w:pStyle w:val="a5"/>
        <w:widowControl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甲方（盖章）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sz w:val="28"/>
          <w:szCs w:val="28"/>
        </w:rPr>
        <w:t>乙方（盖章）</w:t>
      </w:r>
    </w:p>
    <w:p w:rsidR="0072642E" w:rsidRDefault="0072642E">
      <w:pPr>
        <w:pStyle w:val="a5"/>
        <w:widowControl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72642E" w:rsidRDefault="00680862">
      <w:pPr>
        <w:pStyle w:val="a5"/>
        <w:widowControl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签约代表：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</w:t>
      </w:r>
      <w:r>
        <w:rPr>
          <w:rFonts w:ascii="仿宋" w:eastAsia="仿宋" w:hAnsi="仿宋" w:cs="仿宋" w:hint="eastAsia"/>
          <w:sz w:val="28"/>
          <w:szCs w:val="28"/>
        </w:rPr>
        <w:t>签约代表：</w:t>
      </w:r>
    </w:p>
    <w:p w:rsidR="0072642E" w:rsidRDefault="0072642E">
      <w:pPr>
        <w:pStyle w:val="a5"/>
        <w:widowControl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72642E" w:rsidRDefault="00680862">
      <w:pPr>
        <w:pStyle w:val="a5"/>
        <w:widowControl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本协议签订时间：</w:t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72642E" w:rsidRDefault="0068086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br w:type="page"/>
      </w:r>
    </w:p>
    <w:sectPr w:rsidR="0072642E" w:rsidSect="00726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862" w:rsidRDefault="00680862" w:rsidP="00D4237C">
      <w:r>
        <w:separator/>
      </w:r>
    </w:p>
  </w:endnote>
  <w:endnote w:type="continuationSeparator" w:id="0">
    <w:p w:rsidR="00680862" w:rsidRDefault="00680862" w:rsidP="00D42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862" w:rsidRDefault="00680862" w:rsidP="00D4237C">
      <w:r>
        <w:separator/>
      </w:r>
    </w:p>
  </w:footnote>
  <w:footnote w:type="continuationSeparator" w:id="0">
    <w:p w:rsidR="00680862" w:rsidRDefault="00680862" w:rsidP="00D423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4E1B6F"/>
    <w:multiLevelType w:val="singleLevel"/>
    <w:tmpl w:val="A84E1B6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multiLevelType w:val="singleLevel"/>
    <w:tmpl w:val="00000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317EF55"/>
    <w:multiLevelType w:val="singleLevel"/>
    <w:tmpl w:val="7317EF55"/>
    <w:lvl w:ilvl="0">
      <w:start w:val="3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9A014DB"/>
    <w:rsid w:val="00680862"/>
    <w:rsid w:val="0072642E"/>
    <w:rsid w:val="00B41CB7"/>
    <w:rsid w:val="00D4237C"/>
    <w:rsid w:val="02367C52"/>
    <w:rsid w:val="05494B4A"/>
    <w:rsid w:val="068C2C07"/>
    <w:rsid w:val="088C6837"/>
    <w:rsid w:val="08E80A72"/>
    <w:rsid w:val="09496A4B"/>
    <w:rsid w:val="0AA57FF3"/>
    <w:rsid w:val="12DC13B1"/>
    <w:rsid w:val="142F2F2B"/>
    <w:rsid w:val="1A875F20"/>
    <w:rsid w:val="1C1D6CEE"/>
    <w:rsid w:val="1E87097A"/>
    <w:rsid w:val="1ED27AA0"/>
    <w:rsid w:val="1FAE5BC9"/>
    <w:rsid w:val="21EE6B16"/>
    <w:rsid w:val="26F93F6E"/>
    <w:rsid w:val="32C46882"/>
    <w:rsid w:val="32EF59A6"/>
    <w:rsid w:val="34A66327"/>
    <w:rsid w:val="35D03CF0"/>
    <w:rsid w:val="39C812B2"/>
    <w:rsid w:val="3A845272"/>
    <w:rsid w:val="3B101B45"/>
    <w:rsid w:val="3D922DF2"/>
    <w:rsid w:val="3DBE2A1E"/>
    <w:rsid w:val="3E63755F"/>
    <w:rsid w:val="475C1E59"/>
    <w:rsid w:val="479E58D6"/>
    <w:rsid w:val="4AF068DD"/>
    <w:rsid w:val="4D691305"/>
    <w:rsid w:val="4EDB67EF"/>
    <w:rsid w:val="4FC22BB7"/>
    <w:rsid w:val="51881EAA"/>
    <w:rsid w:val="52611691"/>
    <w:rsid w:val="5381606D"/>
    <w:rsid w:val="56C9114F"/>
    <w:rsid w:val="56C97113"/>
    <w:rsid w:val="57CC3874"/>
    <w:rsid w:val="5B1E2002"/>
    <w:rsid w:val="5B3D17F8"/>
    <w:rsid w:val="5BD562AB"/>
    <w:rsid w:val="5D282475"/>
    <w:rsid w:val="60463521"/>
    <w:rsid w:val="61494144"/>
    <w:rsid w:val="61EF04E9"/>
    <w:rsid w:val="63BD6180"/>
    <w:rsid w:val="6421515E"/>
    <w:rsid w:val="657A103E"/>
    <w:rsid w:val="6662116D"/>
    <w:rsid w:val="688A59A4"/>
    <w:rsid w:val="68F012A3"/>
    <w:rsid w:val="6B18460C"/>
    <w:rsid w:val="6F14161B"/>
    <w:rsid w:val="70DF4824"/>
    <w:rsid w:val="73B32552"/>
    <w:rsid w:val="757E74E9"/>
    <w:rsid w:val="79A014DB"/>
    <w:rsid w:val="7A321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4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2642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2642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72642E"/>
    <w:pPr>
      <w:jc w:val="left"/>
    </w:pPr>
    <w:rPr>
      <w:kern w:val="0"/>
      <w:sz w:val="24"/>
    </w:rPr>
  </w:style>
  <w:style w:type="table" w:styleId="a6">
    <w:name w:val="Table Grid"/>
    <w:basedOn w:val="a1"/>
    <w:qFormat/>
    <w:rsid w:val="007264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264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865</Characters>
  <Application>Microsoft Office Word</Application>
  <DocSecurity>0</DocSecurity>
  <Lines>7</Lines>
  <Paragraphs>2</Paragraphs>
  <ScaleCrop>false</ScaleCrop>
  <Company>china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DAYDAYUP！！</dc:creator>
  <cp:lastModifiedBy>Administrator</cp:lastModifiedBy>
  <cp:revision>2</cp:revision>
  <cp:lastPrinted>2018-08-20T03:23:00Z</cp:lastPrinted>
  <dcterms:created xsi:type="dcterms:W3CDTF">2018-08-21T04:29:00Z</dcterms:created>
  <dcterms:modified xsi:type="dcterms:W3CDTF">2018-08-21T04:29:00Z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