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F7" w:rsidRDefault="004823F7">
      <w:bookmarkStart w:id="0" w:name="_GoBack"/>
      <w:bookmarkEnd w:id="0"/>
    </w:p>
    <w:p w:rsidR="004823F7" w:rsidRDefault="004823F7"/>
    <w:p w:rsidR="004823F7" w:rsidRDefault="004823F7"/>
    <w:p w:rsidR="004823F7" w:rsidRDefault="005B1795">
      <w:pPr>
        <w:spacing w:before="309" w:line="204" w:lineRule="auto"/>
        <w:ind w:firstLine="250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1"/>
          <w:sz w:val="28"/>
          <w:szCs w:val="28"/>
        </w:rPr>
        <w:t>附件</w:t>
      </w:r>
      <w:r>
        <w:rPr>
          <w:rFonts w:ascii="FangSong" w:eastAsia="FangSong" w:hAnsi="FangSong" w:cs="FangSong"/>
          <w:spacing w:val="-17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1"/>
          <w:sz w:val="28"/>
          <w:szCs w:val="28"/>
        </w:rPr>
        <w:t>2</w:t>
      </w:r>
      <w:r>
        <w:rPr>
          <w:rFonts w:ascii="FangSong" w:eastAsia="FangSong" w:hAnsi="FangSong" w:cs="FangSong"/>
          <w:spacing w:val="-33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1"/>
          <w:sz w:val="28"/>
          <w:szCs w:val="28"/>
        </w:rPr>
        <w:t>∶</w:t>
      </w:r>
    </w:p>
    <w:p w:rsidR="004823F7" w:rsidRDefault="004823F7"/>
    <w:p w:rsidR="004823F7" w:rsidRDefault="005B1795">
      <w:pPr>
        <w:spacing w:before="253" w:line="204" w:lineRule="auto"/>
        <w:ind w:firstLine="3626"/>
        <w:rPr>
          <w:rFonts w:ascii="宋体" w:eastAsia="宋体" w:hAnsi="宋体" w:cs="宋体"/>
          <w:sz w:val="38"/>
          <w:szCs w:val="38"/>
        </w:rPr>
      </w:pPr>
      <w:r>
        <w:rPr>
          <w:rFonts w:ascii="宋体" w:eastAsia="宋体" w:hAnsi="宋体" w:cs="宋体"/>
          <w:spacing w:val="-18"/>
          <w:sz w:val="38"/>
          <w:szCs w:val="38"/>
        </w:rPr>
        <w:t>"安康杯"知识竞赛答题参赛单位信息汇总表</w:t>
      </w:r>
    </w:p>
    <w:p w:rsidR="004823F7" w:rsidRDefault="005B1795">
      <w:pPr>
        <w:spacing w:before="267" w:line="204" w:lineRule="auto"/>
        <w:ind w:firstLine="159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9"/>
          <w:sz w:val="28"/>
          <w:szCs w:val="28"/>
        </w:rPr>
        <w:t>推荐单位（盖章）∶</w:t>
      </w:r>
    </w:p>
    <w:p w:rsidR="004823F7" w:rsidRDefault="004823F7">
      <w:pPr>
        <w:spacing w:line="63" w:lineRule="exact"/>
      </w:pPr>
    </w:p>
    <w:tbl>
      <w:tblPr>
        <w:tblStyle w:val="TableNormal"/>
        <w:tblW w:w="1387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190"/>
        <w:gridCol w:w="2440"/>
        <w:gridCol w:w="1570"/>
        <w:gridCol w:w="1430"/>
        <w:gridCol w:w="1440"/>
        <w:gridCol w:w="1150"/>
        <w:gridCol w:w="1290"/>
        <w:gridCol w:w="1859"/>
      </w:tblGrid>
      <w:tr w:rsidR="004823F7">
        <w:trPr>
          <w:trHeight w:val="940"/>
        </w:trPr>
        <w:tc>
          <w:tcPr>
            <w:tcW w:w="510" w:type="dxa"/>
            <w:textDirection w:val="tbRlV"/>
          </w:tcPr>
          <w:p w:rsidR="004823F7" w:rsidRDefault="005B1795">
            <w:pPr>
              <w:spacing w:before="109" w:line="204" w:lineRule="auto"/>
              <w:ind w:firstLine="15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7"/>
                <w:w w:val="108"/>
                <w:sz w:val="27"/>
                <w:szCs w:val="27"/>
              </w:rPr>
              <w:t>序号</w:t>
            </w:r>
          </w:p>
        </w:tc>
        <w:tc>
          <w:tcPr>
            <w:tcW w:w="2190" w:type="dxa"/>
          </w:tcPr>
          <w:p w:rsidR="004823F7" w:rsidRDefault="004823F7"/>
          <w:p w:rsidR="004823F7" w:rsidRDefault="005B1795">
            <w:pPr>
              <w:spacing w:before="89" w:line="204" w:lineRule="auto"/>
              <w:ind w:firstLine="55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3"/>
                <w:sz w:val="27"/>
                <w:szCs w:val="27"/>
              </w:rPr>
              <w:t>单位名称</w:t>
            </w:r>
          </w:p>
        </w:tc>
        <w:tc>
          <w:tcPr>
            <w:tcW w:w="2440" w:type="dxa"/>
          </w:tcPr>
          <w:p w:rsidR="004823F7" w:rsidRDefault="004823F7"/>
          <w:p w:rsidR="004823F7" w:rsidRDefault="005B1795">
            <w:pPr>
              <w:spacing w:before="89" w:line="204" w:lineRule="auto"/>
              <w:ind w:firstLine="68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3"/>
                <w:sz w:val="27"/>
                <w:szCs w:val="27"/>
              </w:rPr>
              <w:t>单位地址</w:t>
            </w:r>
          </w:p>
        </w:tc>
        <w:tc>
          <w:tcPr>
            <w:tcW w:w="1570" w:type="dxa"/>
          </w:tcPr>
          <w:p w:rsidR="004823F7" w:rsidRDefault="004823F7"/>
          <w:p w:rsidR="004823F7" w:rsidRDefault="005B1795">
            <w:pPr>
              <w:spacing w:before="89" w:line="204" w:lineRule="auto"/>
              <w:ind w:firstLine="24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所属行业</w:t>
            </w:r>
          </w:p>
        </w:tc>
        <w:tc>
          <w:tcPr>
            <w:tcW w:w="1430" w:type="dxa"/>
          </w:tcPr>
          <w:p w:rsidR="004823F7" w:rsidRDefault="004823F7"/>
          <w:p w:rsidR="004823F7" w:rsidRDefault="005B1795">
            <w:pPr>
              <w:spacing w:before="89" w:line="204" w:lineRule="auto"/>
              <w:ind w:firstLine="17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4"/>
                <w:sz w:val="27"/>
                <w:szCs w:val="27"/>
              </w:rPr>
              <w:t>单位性质</w:t>
            </w:r>
          </w:p>
        </w:tc>
        <w:tc>
          <w:tcPr>
            <w:tcW w:w="1440" w:type="dxa"/>
          </w:tcPr>
          <w:p w:rsidR="004823F7" w:rsidRDefault="004823F7"/>
          <w:p w:rsidR="004823F7" w:rsidRDefault="005B1795">
            <w:pPr>
              <w:spacing w:before="89" w:line="204" w:lineRule="auto"/>
              <w:ind w:firstLine="18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3"/>
                <w:sz w:val="27"/>
                <w:szCs w:val="27"/>
              </w:rPr>
              <w:t>职工人数</w:t>
            </w:r>
          </w:p>
        </w:tc>
        <w:tc>
          <w:tcPr>
            <w:tcW w:w="1150" w:type="dxa"/>
          </w:tcPr>
          <w:p w:rsidR="004823F7" w:rsidRDefault="004823F7"/>
          <w:p w:rsidR="004823F7" w:rsidRDefault="005B1795">
            <w:pPr>
              <w:spacing w:before="89" w:line="204" w:lineRule="auto"/>
              <w:ind w:firstLine="169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3"/>
                <w:sz w:val="27"/>
                <w:szCs w:val="27"/>
              </w:rPr>
              <w:t>班组数</w:t>
            </w:r>
          </w:p>
        </w:tc>
        <w:tc>
          <w:tcPr>
            <w:tcW w:w="1290" w:type="dxa"/>
          </w:tcPr>
          <w:p w:rsidR="004823F7" w:rsidRDefault="004823F7"/>
          <w:p w:rsidR="004823F7" w:rsidRDefault="005B1795">
            <w:pPr>
              <w:spacing w:before="89" w:line="204" w:lineRule="auto"/>
              <w:ind w:firstLine="24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3"/>
                <w:sz w:val="27"/>
                <w:szCs w:val="27"/>
              </w:rPr>
              <w:t>联系人</w:t>
            </w:r>
          </w:p>
        </w:tc>
        <w:tc>
          <w:tcPr>
            <w:tcW w:w="1859" w:type="dxa"/>
          </w:tcPr>
          <w:p w:rsidR="004823F7" w:rsidRDefault="005B1795">
            <w:pPr>
              <w:spacing w:before="300" w:line="204" w:lineRule="auto"/>
              <w:ind w:firstLine="50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22"/>
                <w:sz w:val="27"/>
                <w:szCs w:val="27"/>
              </w:rPr>
              <w:t>电</w:t>
            </w: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 xml:space="preserve">   </w:t>
            </w:r>
            <w:r>
              <w:rPr>
                <w:rFonts w:ascii="宋体" w:eastAsia="宋体" w:hAnsi="宋体" w:cs="宋体"/>
                <w:spacing w:val="-22"/>
                <w:sz w:val="27"/>
                <w:szCs w:val="27"/>
              </w:rPr>
              <w:t>话</w:t>
            </w:r>
          </w:p>
        </w:tc>
      </w:tr>
      <w:tr w:rsidR="004823F7">
        <w:trPr>
          <w:trHeight w:val="360"/>
        </w:trPr>
        <w:tc>
          <w:tcPr>
            <w:tcW w:w="510" w:type="dxa"/>
          </w:tcPr>
          <w:p w:rsidR="004823F7" w:rsidRDefault="005B1795">
            <w:pPr>
              <w:spacing w:before="85" w:line="188" w:lineRule="auto"/>
              <w:ind w:firstLine="20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z w:val="27"/>
                <w:szCs w:val="27"/>
              </w:rPr>
              <w:t>1</w:t>
            </w:r>
          </w:p>
        </w:tc>
        <w:tc>
          <w:tcPr>
            <w:tcW w:w="2190" w:type="dxa"/>
          </w:tcPr>
          <w:p w:rsidR="004823F7" w:rsidRDefault="004823F7"/>
        </w:tc>
        <w:tc>
          <w:tcPr>
            <w:tcW w:w="2440" w:type="dxa"/>
          </w:tcPr>
          <w:p w:rsidR="004823F7" w:rsidRDefault="004823F7"/>
        </w:tc>
        <w:tc>
          <w:tcPr>
            <w:tcW w:w="1570" w:type="dxa"/>
          </w:tcPr>
          <w:p w:rsidR="004823F7" w:rsidRDefault="004823F7"/>
        </w:tc>
        <w:tc>
          <w:tcPr>
            <w:tcW w:w="1430" w:type="dxa"/>
          </w:tcPr>
          <w:p w:rsidR="004823F7" w:rsidRDefault="004823F7"/>
        </w:tc>
        <w:tc>
          <w:tcPr>
            <w:tcW w:w="1440" w:type="dxa"/>
          </w:tcPr>
          <w:p w:rsidR="004823F7" w:rsidRDefault="004823F7"/>
        </w:tc>
        <w:tc>
          <w:tcPr>
            <w:tcW w:w="1150" w:type="dxa"/>
          </w:tcPr>
          <w:p w:rsidR="004823F7" w:rsidRDefault="004823F7"/>
        </w:tc>
        <w:tc>
          <w:tcPr>
            <w:tcW w:w="1290" w:type="dxa"/>
          </w:tcPr>
          <w:p w:rsidR="004823F7" w:rsidRDefault="004823F7"/>
        </w:tc>
        <w:tc>
          <w:tcPr>
            <w:tcW w:w="1859" w:type="dxa"/>
          </w:tcPr>
          <w:p w:rsidR="004823F7" w:rsidRDefault="004823F7"/>
        </w:tc>
      </w:tr>
      <w:tr w:rsidR="004823F7">
        <w:trPr>
          <w:trHeight w:val="360"/>
        </w:trPr>
        <w:tc>
          <w:tcPr>
            <w:tcW w:w="510" w:type="dxa"/>
          </w:tcPr>
          <w:p w:rsidR="004823F7" w:rsidRDefault="005B1795">
            <w:pPr>
              <w:spacing w:before="85" w:line="188" w:lineRule="auto"/>
              <w:ind w:firstLine="183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z w:val="27"/>
                <w:szCs w:val="27"/>
              </w:rPr>
              <w:t>2</w:t>
            </w:r>
          </w:p>
        </w:tc>
        <w:tc>
          <w:tcPr>
            <w:tcW w:w="2190" w:type="dxa"/>
          </w:tcPr>
          <w:p w:rsidR="004823F7" w:rsidRDefault="004823F7"/>
        </w:tc>
        <w:tc>
          <w:tcPr>
            <w:tcW w:w="2440" w:type="dxa"/>
          </w:tcPr>
          <w:p w:rsidR="004823F7" w:rsidRDefault="004823F7"/>
        </w:tc>
        <w:tc>
          <w:tcPr>
            <w:tcW w:w="1570" w:type="dxa"/>
          </w:tcPr>
          <w:p w:rsidR="004823F7" w:rsidRDefault="004823F7"/>
        </w:tc>
        <w:tc>
          <w:tcPr>
            <w:tcW w:w="1430" w:type="dxa"/>
          </w:tcPr>
          <w:p w:rsidR="004823F7" w:rsidRDefault="004823F7"/>
        </w:tc>
        <w:tc>
          <w:tcPr>
            <w:tcW w:w="1440" w:type="dxa"/>
          </w:tcPr>
          <w:p w:rsidR="004823F7" w:rsidRDefault="004823F7"/>
        </w:tc>
        <w:tc>
          <w:tcPr>
            <w:tcW w:w="1150" w:type="dxa"/>
          </w:tcPr>
          <w:p w:rsidR="004823F7" w:rsidRDefault="004823F7"/>
        </w:tc>
        <w:tc>
          <w:tcPr>
            <w:tcW w:w="1290" w:type="dxa"/>
          </w:tcPr>
          <w:p w:rsidR="004823F7" w:rsidRDefault="004823F7"/>
        </w:tc>
        <w:tc>
          <w:tcPr>
            <w:tcW w:w="1859" w:type="dxa"/>
          </w:tcPr>
          <w:p w:rsidR="004823F7" w:rsidRDefault="004823F7"/>
        </w:tc>
      </w:tr>
      <w:tr w:rsidR="004823F7">
        <w:trPr>
          <w:trHeight w:val="370"/>
        </w:trPr>
        <w:tc>
          <w:tcPr>
            <w:tcW w:w="510" w:type="dxa"/>
          </w:tcPr>
          <w:p w:rsidR="004823F7" w:rsidRDefault="005B1795">
            <w:pPr>
              <w:spacing w:before="95" w:line="188" w:lineRule="auto"/>
              <w:ind w:firstLine="18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z w:val="27"/>
                <w:szCs w:val="27"/>
              </w:rPr>
              <w:t>3</w:t>
            </w:r>
          </w:p>
        </w:tc>
        <w:tc>
          <w:tcPr>
            <w:tcW w:w="2190" w:type="dxa"/>
          </w:tcPr>
          <w:p w:rsidR="004823F7" w:rsidRDefault="004823F7"/>
        </w:tc>
        <w:tc>
          <w:tcPr>
            <w:tcW w:w="2440" w:type="dxa"/>
          </w:tcPr>
          <w:p w:rsidR="004823F7" w:rsidRDefault="004823F7"/>
        </w:tc>
        <w:tc>
          <w:tcPr>
            <w:tcW w:w="1570" w:type="dxa"/>
          </w:tcPr>
          <w:p w:rsidR="004823F7" w:rsidRDefault="004823F7"/>
        </w:tc>
        <w:tc>
          <w:tcPr>
            <w:tcW w:w="1430" w:type="dxa"/>
          </w:tcPr>
          <w:p w:rsidR="004823F7" w:rsidRDefault="004823F7"/>
        </w:tc>
        <w:tc>
          <w:tcPr>
            <w:tcW w:w="1440" w:type="dxa"/>
          </w:tcPr>
          <w:p w:rsidR="004823F7" w:rsidRDefault="004823F7"/>
        </w:tc>
        <w:tc>
          <w:tcPr>
            <w:tcW w:w="1150" w:type="dxa"/>
          </w:tcPr>
          <w:p w:rsidR="004823F7" w:rsidRDefault="004823F7"/>
        </w:tc>
        <w:tc>
          <w:tcPr>
            <w:tcW w:w="1290" w:type="dxa"/>
          </w:tcPr>
          <w:p w:rsidR="004823F7" w:rsidRDefault="004823F7"/>
        </w:tc>
        <w:tc>
          <w:tcPr>
            <w:tcW w:w="1859" w:type="dxa"/>
          </w:tcPr>
          <w:p w:rsidR="004823F7" w:rsidRDefault="004823F7"/>
        </w:tc>
      </w:tr>
      <w:tr w:rsidR="004823F7">
        <w:trPr>
          <w:trHeight w:val="360"/>
        </w:trPr>
        <w:tc>
          <w:tcPr>
            <w:tcW w:w="510" w:type="dxa"/>
          </w:tcPr>
          <w:p w:rsidR="004823F7" w:rsidRDefault="005B1795">
            <w:pPr>
              <w:spacing w:before="85" w:line="188" w:lineRule="auto"/>
              <w:ind w:firstLine="179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z w:val="27"/>
                <w:szCs w:val="27"/>
              </w:rPr>
              <w:t>4</w:t>
            </w:r>
          </w:p>
        </w:tc>
        <w:tc>
          <w:tcPr>
            <w:tcW w:w="2190" w:type="dxa"/>
          </w:tcPr>
          <w:p w:rsidR="004823F7" w:rsidRDefault="004823F7"/>
        </w:tc>
        <w:tc>
          <w:tcPr>
            <w:tcW w:w="2440" w:type="dxa"/>
          </w:tcPr>
          <w:p w:rsidR="004823F7" w:rsidRDefault="004823F7"/>
        </w:tc>
        <w:tc>
          <w:tcPr>
            <w:tcW w:w="1570" w:type="dxa"/>
          </w:tcPr>
          <w:p w:rsidR="004823F7" w:rsidRDefault="004823F7"/>
        </w:tc>
        <w:tc>
          <w:tcPr>
            <w:tcW w:w="1430" w:type="dxa"/>
          </w:tcPr>
          <w:p w:rsidR="004823F7" w:rsidRDefault="004823F7"/>
        </w:tc>
        <w:tc>
          <w:tcPr>
            <w:tcW w:w="1440" w:type="dxa"/>
          </w:tcPr>
          <w:p w:rsidR="004823F7" w:rsidRDefault="004823F7"/>
        </w:tc>
        <w:tc>
          <w:tcPr>
            <w:tcW w:w="1150" w:type="dxa"/>
          </w:tcPr>
          <w:p w:rsidR="004823F7" w:rsidRDefault="004823F7"/>
        </w:tc>
        <w:tc>
          <w:tcPr>
            <w:tcW w:w="1290" w:type="dxa"/>
          </w:tcPr>
          <w:p w:rsidR="004823F7" w:rsidRDefault="004823F7"/>
        </w:tc>
        <w:tc>
          <w:tcPr>
            <w:tcW w:w="1859" w:type="dxa"/>
          </w:tcPr>
          <w:p w:rsidR="004823F7" w:rsidRDefault="004823F7"/>
        </w:tc>
      </w:tr>
      <w:tr w:rsidR="004823F7">
        <w:trPr>
          <w:trHeight w:val="350"/>
        </w:trPr>
        <w:tc>
          <w:tcPr>
            <w:tcW w:w="510" w:type="dxa"/>
          </w:tcPr>
          <w:p w:rsidR="004823F7" w:rsidRDefault="005B1795">
            <w:pPr>
              <w:spacing w:before="88" w:line="179" w:lineRule="auto"/>
              <w:ind w:firstLine="18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z w:val="27"/>
                <w:szCs w:val="27"/>
              </w:rPr>
              <w:t>5</w:t>
            </w:r>
          </w:p>
        </w:tc>
        <w:tc>
          <w:tcPr>
            <w:tcW w:w="2190" w:type="dxa"/>
          </w:tcPr>
          <w:p w:rsidR="004823F7" w:rsidRDefault="004823F7"/>
        </w:tc>
        <w:tc>
          <w:tcPr>
            <w:tcW w:w="2440" w:type="dxa"/>
          </w:tcPr>
          <w:p w:rsidR="004823F7" w:rsidRDefault="004823F7"/>
        </w:tc>
        <w:tc>
          <w:tcPr>
            <w:tcW w:w="1570" w:type="dxa"/>
          </w:tcPr>
          <w:p w:rsidR="004823F7" w:rsidRDefault="004823F7"/>
        </w:tc>
        <w:tc>
          <w:tcPr>
            <w:tcW w:w="1430" w:type="dxa"/>
          </w:tcPr>
          <w:p w:rsidR="004823F7" w:rsidRDefault="004823F7"/>
        </w:tc>
        <w:tc>
          <w:tcPr>
            <w:tcW w:w="1440" w:type="dxa"/>
          </w:tcPr>
          <w:p w:rsidR="004823F7" w:rsidRDefault="004823F7"/>
        </w:tc>
        <w:tc>
          <w:tcPr>
            <w:tcW w:w="1150" w:type="dxa"/>
          </w:tcPr>
          <w:p w:rsidR="004823F7" w:rsidRDefault="004823F7"/>
        </w:tc>
        <w:tc>
          <w:tcPr>
            <w:tcW w:w="1290" w:type="dxa"/>
          </w:tcPr>
          <w:p w:rsidR="004823F7" w:rsidRDefault="004823F7"/>
        </w:tc>
        <w:tc>
          <w:tcPr>
            <w:tcW w:w="1859" w:type="dxa"/>
          </w:tcPr>
          <w:p w:rsidR="004823F7" w:rsidRDefault="004823F7"/>
        </w:tc>
      </w:tr>
      <w:tr w:rsidR="004823F7">
        <w:trPr>
          <w:trHeight w:val="369"/>
        </w:trPr>
        <w:tc>
          <w:tcPr>
            <w:tcW w:w="510" w:type="dxa"/>
          </w:tcPr>
          <w:p w:rsidR="004823F7" w:rsidRDefault="005B1795">
            <w:pPr>
              <w:spacing w:before="95" w:line="187" w:lineRule="auto"/>
              <w:ind w:firstLine="18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z w:val="27"/>
                <w:szCs w:val="27"/>
              </w:rPr>
              <w:t>6</w:t>
            </w:r>
          </w:p>
        </w:tc>
        <w:tc>
          <w:tcPr>
            <w:tcW w:w="2190" w:type="dxa"/>
          </w:tcPr>
          <w:p w:rsidR="004823F7" w:rsidRDefault="004823F7"/>
        </w:tc>
        <w:tc>
          <w:tcPr>
            <w:tcW w:w="2440" w:type="dxa"/>
          </w:tcPr>
          <w:p w:rsidR="004823F7" w:rsidRDefault="004823F7"/>
        </w:tc>
        <w:tc>
          <w:tcPr>
            <w:tcW w:w="1570" w:type="dxa"/>
          </w:tcPr>
          <w:p w:rsidR="004823F7" w:rsidRDefault="004823F7"/>
        </w:tc>
        <w:tc>
          <w:tcPr>
            <w:tcW w:w="1430" w:type="dxa"/>
          </w:tcPr>
          <w:p w:rsidR="004823F7" w:rsidRDefault="004823F7"/>
        </w:tc>
        <w:tc>
          <w:tcPr>
            <w:tcW w:w="1440" w:type="dxa"/>
          </w:tcPr>
          <w:p w:rsidR="004823F7" w:rsidRDefault="004823F7"/>
        </w:tc>
        <w:tc>
          <w:tcPr>
            <w:tcW w:w="1150" w:type="dxa"/>
          </w:tcPr>
          <w:p w:rsidR="004823F7" w:rsidRDefault="004823F7"/>
        </w:tc>
        <w:tc>
          <w:tcPr>
            <w:tcW w:w="1290" w:type="dxa"/>
          </w:tcPr>
          <w:p w:rsidR="004823F7" w:rsidRDefault="004823F7"/>
        </w:tc>
        <w:tc>
          <w:tcPr>
            <w:tcW w:w="1859" w:type="dxa"/>
          </w:tcPr>
          <w:p w:rsidR="004823F7" w:rsidRDefault="004823F7"/>
        </w:tc>
      </w:tr>
      <w:tr w:rsidR="004823F7">
        <w:trPr>
          <w:trHeight w:val="370"/>
        </w:trPr>
        <w:tc>
          <w:tcPr>
            <w:tcW w:w="510" w:type="dxa"/>
          </w:tcPr>
          <w:p w:rsidR="004823F7" w:rsidRDefault="005B1795">
            <w:pPr>
              <w:spacing w:before="97" w:line="186" w:lineRule="auto"/>
              <w:ind w:firstLine="186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z w:val="27"/>
                <w:szCs w:val="27"/>
              </w:rPr>
              <w:t>7</w:t>
            </w:r>
          </w:p>
        </w:tc>
        <w:tc>
          <w:tcPr>
            <w:tcW w:w="2190" w:type="dxa"/>
          </w:tcPr>
          <w:p w:rsidR="004823F7" w:rsidRDefault="004823F7"/>
        </w:tc>
        <w:tc>
          <w:tcPr>
            <w:tcW w:w="2440" w:type="dxa"/>
          </w:tcPr>
          <w:p w:rsidR="004823F7" w:rsidRDefault="004823F7"/>
        </w:tc>
        <w:tc>
          <w:tcPr>
            <w:tcW w:w="1570" w:type="dxa"/>
          </w:tcPr>
          <w:p w:rsidR="004823F7" w:rsidRDefault="004823F7"/>
        </w:tc>
        <w:tc>
          <w:tcPr>
            <w:tcW w:w="1430" w:type="dxa"/>
          </w:tcPr>
          <w:p w:rsidR="004823F7" w:rsidRDefault="004823F7"/>
        </w:tc>
        <w:tc>
          <w:tcPr>
            <w:tcW w:w="1440" w:type="dxa"/>
          </w:tcPr>
          <w:p w:rsidR="004823F7" w:rsidRDefault="004823F7"/>
        </w:tc>
        <w:tc>
          <w:tcPr>
            <w:tcW w:w="1150" w:type="dxa"/>
          </w:tcPr>
          <w:p w:rsidR="004823F7" w:rsidRDefault="004823F7"/>
        </w:tc>
        <w:tc>
          <w:tcPr>
            <w:tcW w:w="1290" w:type="dxa"/>
          </w:tcPr>
          <w:p w:rsidR="004823F7" w:rsidRDefault="004823F7"/>
        </w:tc>
        <w:tc>
          <w:tcPr>
            <w:tcW w:w="1859" w:type="dxa"/>
          </w:tcPr>
          <w:p w:rsidR="004823F7" w:rsidRDefault="004823F7"/>
        </w:tc>
      </w:tr>
      <w:tr w:rsidR="004823F7">
        <w:trPr>
          <w:trHeight w:val="360"/>
        </w:trPr>
        <w:tc>
          <w:tcPr>
            <w:tcW w:w="510" w:type="dxa"/>
          </w:tcPr>
          <w:p w:rsidR="004823F7" w:rsidRDefault="005B1795">
            <w:pPr>
              <w:spacing w:before="86" w:line="187" w:lineRule="auto"/>
              <w:ind w:firstLine="18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z w:val="27"/>
                <w:szCs w:val="27"/>
              </w:rPr>
              <w:t>8</w:t>
            </w:r>
          </w:p>
        </w:tc>
        <w:tc>
          <w:tcPr>
            <w:tcW w:w="2190" w:type="dxa"/>
          </w:tcPr>
          <w:p w:rsidR="004823F7" w:rsidRDefault="004823F7"/>
        </w:tc>
        <w:tc>
          <w:tcPr>
            <w:tcW w:w="2440" w:type="dxa"/>
          </w:tcPr>
          <w:p w:rsidR="004823F7" w:rsidRDefault="004823F7"/>
        </w:tc>
        <w:tc>
          <w:tcPr>
            <w:tcW w:w="1570" w:type="dxa"/>
          </w:tcPr>
          <w:p w:rsidR="004823F7" w:rsidRDefault="004823F7"/>
        </w:tc>
        <w:tc>
          <w:tcPr>
            <w:tcW w:w="1430" w:type="dxa"/>
          </w:tcPr>
          <w:p w:rsidR="004823F7" w:rsidRDefault="004823F7"/>
        </w:tc>
        <w:tc>
          <w:tcPr>
            <w:tcW w:w="1440" w:type="dxa"/>
          </w:tcPr>
          <w:p w:rsidR="004823F7" w:rsidRDefault="004823F7"/>
        </w:tc>
        <w:tc>
          <w:tcPr>
            <w:tcW w:w="1150" w:type="dxa"/>
          </w:tcPr>
          <w:p w:rsidR="004823F7" w:rsidRDefault="004823F7"/>
        </w:tc>
        <w:tc>
          <w:tcPr>
            <w:tcW w:w="1290" w:type="dxa"/>
          </w:tcPr>
          <w:p w:rsidR="004823F7" w:rsidRDefault="004823F7"/>
        </w:tc>
        <w:tc>
          <w:tcPr>
            <w:tcW w:w="1859" w:type="dxa"/>
          </w:tcPr>
          <w:p w:rsidR="004823F7" w:rsidRDefault="004823F7"/>
        </w:tc>
      </w:tr>
      <w:tr w:rsidR="004823F7">
        <w:trPr>
          <w:trHeight w:val="350"/>
        </w:trPr>
        <w:tc>
          <w:tcPr>
            <w:tcW w:w="510" w:type="dxa"/>
          </w:tcPr>
          <w:p w:rsidR="004823F7" w:rsidRDefault="005B1795">
            <w:pPr>
              <w:spacing w:before="86" w:line="180" w:lineRule="auto"/>
              <w:ind w:firstLine="181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z w:val="27"/>
                <w:szCs w:val="27"/>
              </w:rPr>
              <w:t>9</w:t>
            </w:r>
          </w:p>
        </w:tc>
        <w:tc>
          <w:tcPr>
            <w:tcW w:w="2190" w:type="dxa"/>
          </w:tcPr>
          <w:p w:rsidR="004823F7" w:rsidRDefault="004823F7"/>
        </w:tc>
        <w:tc>
          <w:tcPr>
            <w:tcW w:w="2440" w:type="dxa"/>
          </w:tcPr>
          <w:p w:rsidR="004823F7" w:rsidRDefault="004823F7"/>
        </w:tc>
        <w:tc>
          <w:tcPr>
            <w:tcW w:w="1570" w:type="dxa"/>
          </w:tcPr>
          <w:p w:rsidR="004823F7" w:rsidRDefault="004823F7"/>
        </w:tc>
        <w:tc>
          <w:tcPr>
            <w:tcW w:w="1430" w:type="dxa"/>
          </w:tcPr>
          <w:p w:rsidR="004823F7" w:rsidRDefault="004823F7"/>
        </w:tc>
        <w:tc>
          <w:tcPr>
            <w:tcW w:w="1440" w:type="dxa"/>
          </w:tcPr>
          <w:p w:rsidR="004823F7" w:rsidRDefault="004823F7"/>
        </w:tc>
        <w:tc>
          <w:tcPr>
            <w:tcW w:w="1150" w:type="dxa"/>
          </w:tcPr>
          <w:p w:rsidR="004823F7" w:rsidRDefault="004823F7"/>
        </w:tc>
        <w:tc>
          <w:tcPr>
            <w:tcW w:w="1290" w:type="dxa"/>
          </w:tcPr>
          <w:p w:rsidR="004823F7" w:rsidRDefault="004823F7"/>
        </w:tc>
        <w:tc>
          <w:tcPr>
            <w:tcW w:w="1859" w:type="dxa"/>
          </w:tcPr>
          <w:p w:rsidR="004823F7" w:rsidRDefault="004823F7"/>
        </w:tc>
      </w:tr>
      <w:tr w:rsidR="004823F7">
        <w:trPr>
          <w:trHeight w:val="360"/>
        </w:trPr>
        <w:tc>
          <w:tcPr>
            <w:tcW w:w="510" w:type="dxa"/>
          </w:tcPr>
          <w:p w:rsidR="004823F7" w:rsidRDefault="005B1795">
            <w:pPr>
              <w:spacing w:before="85" w:line="188" w:lineRule="auto"/>
              <w:ind w:firstLine="14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8"/>
                <w:sz w:val="27"/>
                <w:szCs w:val="27"/>
              </w:rPr>
              <w:t>10</w:t>
            </w:r>
          </w:p>
        </w:tc>
        <w:tc>
          <w:tcPr>
            <w:tcW w:w="2190" w:type="dxa"/>
          </w:tcPr>
          <w:p w:rsidR="004823F7" w:rsidRDefault="004823F7"/>
        </w:tc>
        <w:tc>
          <w:tcPr>
            <w:tcW w:w="2440" w:type="dxa"/>
          </w:tcPr>
          <w:p w:rsidR="004823F7" w:rsidRDefault="004823F7"/>
        </w:tc>
        <w:tc>
          <w:tcPr>
            <w:tcW w:w="1570" w:type="dxa"/>
          </w:tcPr>
          <w:p w:rsidR="004823F7" w:rsidRDefault="004823F7"/>
        </w:tc>
        <w:tc>
          <w:tcPr>
            <w:tcW w:w="1430" w:type="dxa"/>
          </w:tcPr>
          <w:p w:rsidR="004823F7" w:rsidRDefault="004823F7"/>
        </w:tc>
        <w:tc>
          <w:tcPr>
            <w:tcW w:w="1440" w:type="dxa"/>
          </w:tcPr>
          <w:p w:rsidR="004823F7" w:rsidRDefault="004823F7"/>
        </w:tc>
        <w:tc>
          <w:tcPr>
            <w:tcW w:w="1150" w:type="dxa"/>
          </w:tcPr>
          <w:p w:rsidR="004823F7" w:rsidRDefault="004823F7"/>
        </w:tc>
        <w:tc>
          <w:tcPr>
            <w:tcW w:w="1290" w:type="dxa"/>
          </w:tcPr>
          <w:p w:rsidR="004823F7" w:rsidRDefault="004823F7"/>
        </w:tc>
        <w:tc>
          <w:tcPr>
            <w:tcW w:w="1859" w:type="dxa"/>
          </w:tcPr>
          <w:p w:rsidR="004823F7" w:rsidRDefault="004823F7"/>
        </w:tc>
      </w:tr>
    </w:tbl>
    <w:p w:rsidR="004823F7" w:rsidRDefault="004823F7"/>
    <w:p w:rsidR="004823F7" w:rsidRDefault="005B1795">
      <w:pPr>
        <w:spacing w:before="204" w:line="204" w:lineRule="auto"/>
        <w:ind w:firstLine="162"/>
        <w:rPr>
          <w:rFonts w:ascii="FangSong" w:eastAsia="FangSong" w:hAnsi="FangSong" w:cs="FangSong"/>
          <w:sz w:val="28"/>
          <w:szCs w:val="28"/>
        </w:rPr>
      </w:pPr>
      <w:r>
        <w:rPr>
          <w:rFonts w:ascii="FangSong" w:eastAsia="FangSong" w:hAnsi="FangSong" w:cs="FangSong"/>
          <w:spacing w:val="-13"/>
          <w:w w:val="97"/>
          <w:sz w:val="28"/>
          <w:szCs w:val="28"/>
        </w:rPr>
        <w:t>参</w:t>
      </w:r>
      <w:r>
        <w:rPr>
          <w:rFonts w:ascii="FangSong" w:eastAsia="FangSong" w:hAnsi="FangSong" w:cs="FangSong"/>
          <w:spacing w:val="31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3"/>
          <w:w w:val="97"/>
          <w:sz w:val="28"/>
          <w:szCs w:val="28"/>
        </w:rPr>
        <w:t>赛</w:t>
      </w:r>
      <w:r>
        <w:rPr>
          <w:rFonts w:ascii="FangSong" w:eastAsia="FangSong" w:hAnsi="FangSong" w:cs="FangSong"/>
          <w:spacing w:val="-3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3"/>
          <w:w w:val="97"/>
          <w:sz w:val="28"/>
          <w:szCs w:val="28"/>
        </w:rPr>
        <w:t>职</w:t>
      </w:r>
      <w:r>
        <w:rPr>
          <w:rFonts w:ascii="FangSong" w:eastAsia="FangSong" w:hAnsi="FangSong" w:cs="FangSong"/>
          <w:spacing w:val="5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3"/>
          <w:w w:val="97"/>
          <w:sz w:val="28"/>
          <w:szCs w:val="28"/>
        </w:rPr>
        <w:t>工</w:t>
      </w:r>
      <w:r>
        <w:rPr>
          <w:rFonts w:ascii="FangSong" w:eastAsia="FangSong" w:hAnsi="FangSong" w:cs="FangSong"/>
          <w:spacing w:val="10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3"/>
          <w:w w:val="97"/>
          <w:sz w:val="28"/>
          <w:szCs w:val="28"/>
        </w:rPr>
        <w:t>总</w:t>
      </w:r>
      <w:r>
        <w:rPr>
          <w:rFonts w:ascii="FangSong" w:eastAsia="FangSong" w:hAnsi="FangSong" w:cs="FangSong"/>
          <w:spacing w:val="-3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3"/>
          <w:w w:val="97"/>
          <w:sz w:val="28"/>
          <w:szCs w:val="28"/>
        </w:rPr>
        <w:t>数</w:t>
      </w:r>
      <w:r w:rsidR="002C0BAD">
        <w:rPr>
          <w:rFonts w:ascii="FangSong" w:hAnsi="FangSong" w:cs="FangSong" w:hint="eastAsia"/>
          <w:spacing w:val="-13"/>
          <w:w w:val="97"/>
          <w:sz w:val="28"/>
          <w:szCs w:val="28"/>
        </w:rPr>
        <w:t xml:space="preserve">  </w:t>
      </w:r>
      <w:r w:rsidR="002C0BAD">
        <w:rPr>
          <w:rFonts w:ascii="FangSong" w:hAnsi="FangSong" w:cs="FangSong" w:hint="eastAsia"/>
          <w:spacing w:val="-13"/>
          <w:w w:val="97"/>
          <w:sz w:val="28"/>
          <w:szCs w:val="28"/>
        </w:rPr>
        <w:t>：</w:t>
      </w:r>
      <w:r w:rsidR="002C0BAD">
        <w:rPr>
          <w:rFonts w:ascii="FangSong" w:hAnsi="FangSong" w:cs="FangSong" w:hint="eastAsia"/>
          <w:spacing w:val="-13"/>
          <w:w w:val="97"/>
          <w:sz w:val="28"/>
          <w:szCs w:val="28"/>
        </w:rPr>
        <w:t xml:space="preserve">     </w:t>
      </w:r>
      <w:r>
        <w:rPr>
          <w:rFonts w:ascii="FangSong" w:eastAsia="FangSong" w:hAnsi="FangSong" w:cs="FangSong"/>
          <w:spacing w:val="14"/>
          <w:sz w:val="28"/>
          <w:szCs w:val="28"/>
        </w:rPr>
        <w:t xml:space="preserve">  </w:t>
      </w:r>
      <w:r w:rsidR="002C0BAD">
        <w:rPr>
          <w:rFonts w:ascii="FangSong" w:hAnsi="FangSong" w:cs="FangSong" w:hint="eastAsia"/>
          <w:spacing w:val="14"/>
          <w:sz w:val="28"/>
          <w:szCs w:val="28"/>
        </w:rPr>
        <w:t xml:space="preserve">                    </w:t>
      </w:r>
      <w:r>
        <w:rPr>
          <w:rFonts w:ascii="FangSong" w:eastAsia="FangSong" w:hAnsi="FangSong" w:cs="FangSong"/>
          <w:spacing w:val="-13"/>
          <w:w w:val="97"/>
          <w:sz w:val="28"/>
          <w:szCs w:val="28"/>
        </w:rPr>
        <w:t>参</w:t>
      </w:r>
      <w:r>
        <w:rPr>
          <w:rFonts w:ascii="FangSong" w:eastAsia="FangSong" w:hAnsi="FangSong" w:cs="FangSong"/>
          <w:spacing w:val="-5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3"/>
          <w:w w:val="97"/>
          <w:sz w:val="28"/>
          <w:szCs w:val="28"/>
        </w:rPr>
        <w:t>赛</w:t>
      </w:r>
      <w:r>
        <w:rPr>
          <w:rFonts w:ascii="FangSong" w:eastAsia="FangSong" w:hAnsi="FangSong" w:cs="FangSong"/>
          <w:spacing w:val="-3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3"/>
          <w:w w:val="97"/>
          <w:sz w:val="28"/>
          <w:szCs w:val="28"/>
        </w:rPr>
        <w:t>班</w:t>
      </w:r>
      <w:r>
        <w:rPr>
          <w:rFonts w:ascii="FangSong" w:eastAsia="FangSong" w:hAnsi="FangSong" w:cs="FangSong"/>
          <w:spacing w:val="-4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3"/>
          <w:w w:val="97"/>
          <w:sz w:val="28"/>
          <w:szCs w:val="28"/>
        </w:rPr>
        <w:t>组</w:t>
      </w:r>
      <w:r>
        <w:rPr>
          <w:rFonts w:ascii="FangSong" w:eastAsia="FangSong" w:hAnsi="FangSong" w:cs="FangSong"/>
          <w:spacing w:val="7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3"/>
          <w:w w:val="97"/>
          <w:sz w:val="28"/>
          <w:szCs w:val="28"/>
        </w:rPr>
        <w:t>总</w:t>
      </w:r>
      <w:r>
        <w:rPr>
          <w:rFonts w:ascii="FangSong" w:eastAsia="FangSong" w:hAnsi="FangSong" w:cs="FangSong"/>
          <w:spacing w:val="-5"/>
          <w:sz w:val="28"/>
          <w:szCs w:val="28"/>
        </w:rPr>
        <w:t xml:space="preserve"> </w:t>
      </w:r>
      <w:r>
        <w:rPr>
          <w:rFonts w:ascii="FangSong" w:eastAsia="FangSong" w:hAnsi="FangSong" w:cs="FangSong"/>
          <w:spacing w:val="-13"/>
          <w:w w:val="97"/>
          <w:sz w:val="28"/>
          <w:szCs w:val="28"/>
        </w:rPr>
        <w:t>数</w:t>
      </w:r>
      <w:r>
        <w:rPr>
          <w:rFonts w:ascii="FangSong" w:eastAsia="FangSong" w:hAnsi="FangSong" w:cs="FangSong"/>
          <w:spacing w:val="-1"/>
          <w:sz w:val="28"/>
          <w:szCs w:val="28"/>
        </w:rPr>
        <w:t xml:space="preserve"> </w:t>
      </w:r>
      <w:r w:rsidR="002C0BAD">
        <w:rPr>
          <w:rFonts w:ascii="FangSong" w:eastAsia="FangSong" w:hAnsi="FangSong" w:cs="FangSong"/>
          <w:spacing w:val="-13"/>
          <w:w w:val="97"/>
          <w:sz w:val="28"/>
          <w:szCs w:val="28"/>
        </w:rPr>
        <w:t>：</w:t>
      </w:r>
    </w:p>
    <w:sectPr w:rsidR="004823F7">
      <w:footerReference w:type="default" r:id="rId8"/>
      <w:pgSz w:w="16830" w:h="11900"/>
      <w:pgMar w:top="1011" w:right="1680" w:bottom="400" w:left="12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59" w:rsidRDefault="00FF2C59">
      <w:r>
        <w:separator/>
      </w:r>
    </w:p>
  </w:endnote>
  <w:endnote w:type="continuationSeparator" w:id="0">
    <w:p w:rsidR="00FF2C59" w:rsidRDefault="00FF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3F7" w:rsidRDefault="004823F7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59" w:rsidRDefault="00FF2C59">
      <w:r>
        <w:separator/>
      </w:r>
    </w:p>
  </w:footnote>
  <w:footnote w:type="continuationSeparator" w:id="0">
    <w:p w:rsidR="00FF2C59" w:rsidRDefault="00FF2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4823F7"/>
    <w:rsid w:val="002C0BAD"/>
    <w:rsid w:val="004823F7"/>
    <w:rsid w:val="005B1795"/>
    <w:rsid w:val="00AF41D2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AF41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41D2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AF41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41D2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7A06-71EB-4030-B94A-689C0894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>MS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YOS</cp:lastModifiedBy>
  <cp:revision>5</cp:revision>
  <dcterms:created xsi:type="dcterms:W3CDTF">2021-08-26T01:40:00Z</dcterms:created>
  <dcterms:modified xsi:type="dcterms:W3CDTF">2021-08-26T01:48:00Z</dcterms:modified>
</cp:coreProperties>
</file>