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2022年四川省工程监理人员职业培训报名汇总表</w:t>
      </w:r>
    </w:p>
    <w:tbl>
      <w:tblPr>
        <w:tblStyle w:val="3"/>
        <w:tblpPr w:leftFromText="180" w:rightFromText="180" w:vertAnchor="text" w:horzAnchor="margin" w:tblpY="254"/>
        <w:tblW w:w="91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76"/>
        <w:gridCol w:w="708"/>
        <w:gridCol w:w="851"/>
        <w:gridCol w:w="992"/>
        <w:gridCol w:w="1624"/>
        <w:gridCol w:w="850"/>
        <w:gridCol w:w="361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公司名称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（加盖公章）</w:t>
            </w:r>
          </w:p>
        </w:tc>
        <w:tc>
          <w:tcPr>
            <w:tcW w:w="41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填报时间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公司经办人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9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参培人员姓名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购买培训资料（是/否）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注：请报名单位仔细核对报名系统内人员信息，保证信息准确、真实、有效。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24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752A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2022-07-28T05:54:33Z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DB06DAE96DC4465296F60C51E4B18CE8</vt:lpwstr>
  </property>
</Properties>
</file>