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四川省工程建设QC小组活动优秀企业交流报告单</w:t>
      </w:r>
      <w:bookmarkEnd w:id="0"/>
    </w:p>
    <w:p>
      <w:pPr>
        <w:rPr>
          <w:rFonts w:hAnsi="宋体" w:eastAsia="宋体"/>
          <w:sz w:val="28"/>
        </w:rPr>
      </w:pPr>
    </w:p>
    <w:p>
      <w:pPr>
        <w:rPr>
          <w:rFonts w:eastAsia="宋体"/>
          <w:sz w:val="28"/>
        </w:rPr>
      </w:pPr>
      <w:r>
        <w:rPr>
          <w:rFonts w:hAnsi="宋体" w:eastAsia="宋体"/>
          <w:sz w:val="28"/>
        </w:rPr>
        <w:t>申报单位（盖章）</w:t>
      </w:r>
      <w:r>
        <w:rPr>
          <w:rFonts w:eastAsia="宋体"/>
          <w:sz w:val="28"/>
        </w:rPr>
        <w:t xml:space="preserve">                                   </w:t>
      </w:r>
      <w:r>
        <w:rPr>
          <w:rFonts w:hAnsi="宋体" w:eastAsia="宋体"/>
          <w:sz w:val="28"/>
        </w:rPr>
        <w:t>年</w:t>
      </w:r>
      <w:r>
        <w:rPr>
          <w:rFonts w:eastAsia="宋体"/>
          <w:sz w:val="28"/>
        </w:rPr>
        <w:t xml:space="preserve">   </w:t>
      </w:r>
      <w:r>
        <w:rPr>
          <w:rFonts w:hAnsi="宋体" w:eastAsia="宋体"/>
          <w:sz w:val="28"/>
        </w:rPr>
        <w:t>月</w:t>
      </w:r>
      <w:r>
        <w:rPr>
          <w:rFonts w:eastAsia="宋体"/>
          <w:sz w:val="28"/>
        </w:rPr>
        <w:t xml:space="preserve">  </w:t>
      </w:r>
      <w:r>
        <w:rPr>
          <w:rFonts w:hAnsi="宋体" w:eastAsia="宋体"/>
          <w:sz w:val="28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891"/>
        <w:gridCol w:w="904"/>
        <w:gridCol w:w="1025"/>
        <w:gridCol w:w="86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企业名称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通讯地址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邮编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联系电话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4" w:hRule="atLeast"/>
        </w:trPr>
        <w:tc>
          <w:tcPr>
            <w:tcW w:w="9099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经验、事迹简介（</w:t>
            </w:r>
            <w:r>
              <w:rPr>
                <w:rFonts w:eastAsia="宋体"/>
                <w:sz w:val="24"/>
              </w:rPr>
              <w:t>700</w:t>
            </w:r>
            <w:r>
              <w:rPr>
                <w:rFonts w:hAnsi="宋体" w:eastAsia="宋体"/>
                <w:sz w:val="24"/>
              </w:rPr>
              <w:t>字以内）</w:t>
            </w: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  </w:t>
            </w: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71BA3FA7"/>
    <w:rsid w:val="71B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pacing w:val="1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2024-01-17T01:51:00Z</dcterms:created>
  <dc:creator>木木</dc:creator>
  <cp:lastModifiedBy>木木</cp:lastModifiedBy>
  <dcterms:modified xsi:type="dcterms:W3CDTF">2024-01-17T01:53:16Z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9D32B76318C64843BDF8F9043018A45C_11</vt:lpwstr>
  </property>
</Properties>
</file>